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附件2</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36"/>
          <w:szCs w:val="36"/>
          <w:lang w:val="en-US" w:eastAsia="zh-CN" w:bidi="ar-SA"/>
        </w:rPr>
      </w:pPr>
      <w:r>
        <w:rPr>
          <w:rFonts w:hint="default" w:ascii="Times New Roman" w:hAnsi="Times New Roman" w:eastAsia="方正小标宋简体" w:cs="Times New Roman"/>
          <w:b w:val="0"/>
          <w:bCs w:val="0"/>
          <w:kern w:val="0"/>
          <w:sz w:val="36"/>
          <w:szCs w:val="36"/>
          <w:lang w:val="en-US" w:eastAsia="zh-CN" w:bidi="ar-SA"/>
        </w:rPr>
        <w:t>磋商意见回复函</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keepNext w:val="0"/>
        <w:keepLines w:val="0"/>
        <w:pageBreakBefore w:val="0"/>
        <w:kinsoku/>
        <w:wordWrap/>
        <w:overflowPunct/>
        <w:topLinePunct w:val="0"/>
        <w:autoSpaceDE/>
        <w:autoSpaceDN/>
        <w:bidi w:val="0"/>
        <w:adjustRightInd/>
        <w:snapToGrid w:val="0"/>
        <w:spacing w:line="600" w:lineRule="exact"/>
        <w:ind w:firstLine="0" w:firstLineChars="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宜昌市融资担保集团有限公司：</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我所已收悉贵公司关于建立“宜昌市融资担保集团有限公司诉讼代理律师事务所备选库”的磋商通知，并申请入围备选库。现对相关内容回复意见如下：</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一、我所接受贵公司关于区分现金清收及资产清收的综合计付比例的要求。</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二、我所接受</w:t>
      </w:r>
      <w:r>
        <w:rPr>
          <w:rFonts w:hint="default" w:ascii="Times New Roman" w:hAnsi="Times New Roman" w:eastAsia="仿宋_GB2312" w:cs="Times New Roman"/>
          <w:sz w:val="32"/>
          <w:szCs w:val="32"/>
          <w:lang w:eastAsia="zh-CN" w:bidi="ar-SA"/>
        </w:rPr>
        <w:t>分</w:t>
      </w:r>
      <w:r>
        <w:rPr>
          <w:rFonts w:hint="default" w:ascii="Times New Roman" w:hAnsi="Times New Roman" w:eastAsia="仿宋_GB2312" w:cs="Times New Roman"/>
          <w:sz w:val="32"/>
          <w:szCs w:val="32"/>
          <w:lang w:bidi="ar-SA"/>
        </w:rPr>
        <w:t>阶段支付代理费的代理方式，现对完成阶段性工作的计付比例进行报价：完成</w:t>
      </w:r>
      <w:r>
        <w:rPr>
          <w:rFonts w:hint="default" w:ascii="Times New Roman" w:hAnsi="Times New Roman" w:eastAsia="仿宋_GB2312" w:cs="Times New Roman"/>
          <w:sz w:val="32"/>
          <w:szCs w:val="32"/>
          <w:lang w:val="en-US" w:eastAsia="zh-CN" w:bidi="ar-SA"/>
        </w:rPr>
        <w:t>诉前保全</w:t>
      </w:r>
      <w:r>
        <w:rPr>
          <w:rFonts w:hint="default" w:ascii="Times New Roman" w:hAnsi="Times New Roman" w:eastAsia="仿宋_GB2312" w:cs="Times New Roman"/>
          <w:sz w:val="32"/>
          <w:szCs w:val="32"/>
          <w:lang w:bidi="ar-SA"/>
        </w:rPr>
        <w:t>阶段的计付比例不低于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完成诉讼阶段的计付比例不低于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%；完成执行阶段的，现金清收的计付比例不低于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%，资产清收的计付比例不低于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%、不高于</w:t>
      </w:r>
      <w:r>
        <w:rPr>
          <w:rFonts w:hint="default" w:ascii="Times New Roman" w:hAnsi="Times New Roman" w:eastAsia="仿宋_GB2312" w:cs="Times New Roman"/>
          <w:sz w:val="32"/>
          <w:szCs w:val="32"/>
          <w:u w:val="single"/>
          <w:lang w:bidi="ar-SA"/>
        </w:rPr>
        <w:t xml:space="preserve">    </w:t>
      </w:r>
      <w:r>
        <w:rPr>
          <w:rFonts w:hint="default" w:ascii="Times New Roman" w:hAnsi="Times New Roman" w:eastAsia="仿宋_GB2312" w:cs="Times New Roman"/>
          <w:sz w:val="32"/>
          <w:szCs w:val="32"/>
          <w:lang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三、</w:t>
      </w:r>
      <w:r>
        <w:rPr>
          <w:rFonts w:hint="default" w:ascii="Times New Roman" w:hAnsi="Times New Roman" w:eastAsia="仿宋_GB2312" w:cs="Times New Roman"/>
          <w:sz w:val="32"/>
          <w:szCs w:val="32"/>
          <w:lang w:val="en-US" w:eastAsia="zh-CN" w:bidi="ar-SA"/>
        </w:rPr>
        <w:t>我所推荐</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val="en-US" w:eastAsia="zh-CN" w:bidi="ar-SA"/>
        </w:rPr>
        <w:t>律师作为贵司诉讼项目的代理律师，推荐</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none"/>
          <w:lang w:val="en-US" w:eastAsia="zh-CN" w:bidi="ar-SA"/>
        </w:rPr>
        <w:t>律师为主办</w:t>
      </w:r>
      <w:r>
        <w:rPr>
          <w:rFonts w:hint="default" w:ascii="Times New Roman" w:hAnsi="Times New Roman" w:eastAsia="仿宋_GB2312" w:cs="Times New Roman"/>
          <w:sz w:val="32"/>
          <w:szCs w:val="32"/>
          <w:lang w:val="en-US" w:eastAsia="zh-CN" w:bidi="ar-SA"/>
        </w:rPr>
        <w:t>律师。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outlineLvl w:val="9"/>
        <w:rPr>
          <w:rFonts w:hint="default" w:ascii="Times New Roman" w:hAnsi="Times New Roman" w:eastAsia="仿宋_GB2312" w:cs="Times New Roman"/>
          <w:sz w:val="32"/>
          <w:szCs w:val="32"/>
          <w:u w:val="single"/>
          <w:lang w:val="en-US" w:eastAsia="zh-CN" w:bidi="ar-SA"/>
        </w:rPr>
      </w:pPr>
      <w:r>
        <w:rPr>
          <w:rFonts w:hint="default" w:ascii="Times New Roman" w:hAnsi="Times New Roman" w:eastAsia="仿宋_GB2312" w:cs="Times New Roman"/>
          <w:sz w:val="32"/>
          <w:szCs w:val="32"/>
          <w:lang w:val="en-US" w:eastAsia="zh-CN" w:bidi="ar-SA"/>
        </w:rPr>
        <w:t>四、其他：</w:t>
      </w:r>
      <w:r>
        <w:rPr>
          <w:rFonts w:hint="default" w:ascii="Times New Roman" w:hAnsi="Times New Roman" w:eastAsia="仿宋_GB2312" w:cs="Times New Roman"/>
          <w:sz w:val="32"/>
          <w:szCs w:val="32"/>
          <w:u w:val="single"/>
          <w:lang w:val="en-US" w:eastAsia="zh-CN" w:bidi="ar-SA"/>
        </w:rPr>
        <w:t xml:space="preserve">                                       </w:t>
      </w:r>
    </w:p>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default" w:ascii="Times New Roman" w:hAnsi="Times New Roman" w:eastAsia="仿宋_GB2312" w:cs="Times New Roman"/>
          <w:sz w:val="32"/>
          <w:szCs w:val="32"/>
          <w:u w:val="single"/>
          <w:lang w:val="en-US" w:eastAsia="zh-CN" w:bidi="ar-SA"/>
        </w:rPr>
      </w:pPr>
      <w:r>
        <w:rPr>
          <w:rFonts w:hint="default" w:ascii="Times New Roman" w:hAnsi="Times New Roman" w:eastAsia="仿宋_GB2312" w:cs="Times New Roman"/>
          <w:sz w:val="32"/>
          <w:szCs w:val="32"/>
          <w:u w:val="single"/>
          <w:lang w:val="en-US" w:eastAsia="zh-CN" w:bidi="ar-SA"/>
        </w:rPr>
        <w:t xml:space="preserve">                                                     </w:t>
      </w:r>
    </w:p>
    <w:p>
      <w:pPr>
        <w:keepNext w:val="0"/>
        <w:keepLines w:val="0"/>
        <w:pageBreakBefore w:val="0"/>
        <w:kinsoku/>
        <w:wordWrap/>
        <w:overflowPunct/>
        <w:topLinePunct w:val="0"/>
        <w:autoSpaceDE/>
        <w:autoSpaceDN/>
        <w:bidi w:val="0"/>
        <w:adjustRightInd/>
        <w:snapToGrid w:val="0"/>
        <w:spacing w:line="600" w:lineRule="exact"/>
        <w:ind w:firstLine="3840" w:firstLineChars="1200"/>
        <w:outlineLvl w:val="9"/>
        <w:rPr>
          <w:rFonts w:hint="default" w:ascii="Times New Roman" w:hAnsi="Times New Roman" w:eastAsia="方正仿宋"/>
          <w:sz w:val="32"/>
          <w:szCs w:val="32"/>
          <w:lang w:bidi="ar-SA"/>
        </w:rPr>
      </w:pPr>
      <w:r>
        <w:rPr>
          <w:rFonts w:hint="default" w:ascii="Times New Roman" w:hAnsi="Times New Roman" w:eastAsia="方正仿宋"/>
          <w:sz w:val="32"/>
          <w:szCs w:val="32"/>
          <w:lang w:bidi="ar-SA"/>
        </w:rPr>
        <w:t>律师事务所公章：</w:t>
      </w:r>
    </w:p>
    <w:p>
      <w:pPr>
        <w:keepNext w:val="0"/>
        <w:keepLines w:val="0"/>
        <w:pageBreakBefore w:val="0"/>
        <w:kinsoku/>
        <w:wordWrap/>
        <w:overflowPunct/>
        <w:topLinePunct w:val="0"/>
        <w:autoSpaceDE/>
        <w:autoSpaceDN/>
        <w:bidi w:val="0"/>
        <w:adjustRightInd/>
        <w:snapToGrid w:val="0"/>
        <w:spacing w:line="600" w:lineRule="exact"/>
        <w:ind w:firstLine="3840" w:firstLineChars="1200"/>
        <w:jc w:val="right"/>
        <w:outlineLvl w:val="9"/>
      </w:pPr>
      <w:r>
        <w:rPr>
          <w:rFonts w:hint="default" w:ascii="Times New Roman" w:hAnsi="Times New Roman" w:eastAsia="方正仿宋"/>
          <w:sz w:val="32"/>
          <w:szCs w:val="32"/>
          <w:lang w:eastAsia="zh-CN" w:bidi="ar-SA"/>
        </w:rPr>
        <w:t>年</w:t>
      </w:r>
      <w:r>
        <w:rPr>
          <w:rFonts w:hint="default" w:ascii="Times New Roman" w:hAnsi="Times New Roman" w:eastAsia="方正仿宋"/>
          <w:sz w:val="32"/>
          <w:szCs w:val="32"/>
          <w:lang w:val="en-US" w:eastAsia="zh-CN" w:bidi="ar-SA"/>
        </w:rPr>
        <w:t xml:space="preserve">   </w:t>
      </w:r>
      <w:r>
        <w:rPr>
          <w:rFonts w:hint="default" w:ascii="Times New Roman" w:hAnsi="Times New Roman" w:eastAsia="方正仿宋"/>
          <w:sz w:val="32"/>
          <w:szCs w:val="32"/>
          <w:lang w:eastAsia="zh-CN" w:bidi="ar-SA"/>
        </w:rPr>
        <w:t>月</w:t>
      </w:r>
      <w:r>
        <w:rPr>
          <w:rFonts w:hint="default" w:ascii="Times New Roman" w:hAnsi="Times New Roman" w:eastAsia="方正仿宋"/>
          <w:sz w:val="32"/>
          <w:szCs w:val="32"/>
          <w:lang w:val="en-US" w:eastAsia="zh-CN" w:bidi="ar-SA"/>
        </w:rPr>
        <w:t xml:space="preserve">   </w:t>
      </w:r>
      <w:r>
        <w:rPr>
          <w:rFonts w:hint="default" w:ascii="Times New Roman" w:hAnsi="Times New Roman" w:eastAsia="方正仿宋"/>
          <w:sz w:val="32"/>
          <w:szCs w:val="32"/>
          <w:lang w:eastAsia="zh-CN" w:bidi="ar-SA"/>
        </w:rPr>
        <w:t>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WE2MzlhYTFkNTE2YjdlOGVlYzM3ZDAyOTkzZDMifQ=="/>
  </w:docVars>
  <w:rsids>
    <w:rsidRoot w:val="5B564F9A"/>
    <w:rsid w:val="18E27097"/>
    <w:rsid w:val="1F945BBF"/>
    <w:rsid w:val="29774B37"/>
    <w:rsid w:val="2B053EDF"/>
    <w:rsid w:val="38F74B39"/>
    <w:rsid w:val="432C743E"/>
    <w:rsid w:val="57236147"/>
    <w:rsid w:val="5B564F9A"/>
    <w:rsid w:val="69232591"/>
    <w:rsid w:val="79ED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szCs w:val="22"/>
    </w:rPr>
  </w:style>
  <w:style w:type="paragraph" w:styleId="4">
    <w:name w:val="heading 2"/>
    <w:basedOn w:val="1"/>
    <w:next w:val="1"/>
    <w:link w:val="7"/>
    <w:semiHidden/>
    <w:unhideWhenUsed/>
    <w:qFormat/>
    <w:uiPriority w:val="0"/>
    <w:pPr>
      <w:keepNext/>
      <w:keepLines/>
      <w:spacing w:before="260" w:after="260" w:line="413" w:lineRule="auto"/>
      <w:outlineLvl w:val="1"/>
    </w:pPr>
    <w:rPr>
      <w:rFonts w:ascii="Arial" w:hAnsi="Arial" w:eastAsia="楷体_GB2312" w:cs="Times New Roman"/>
      <w:sz w:val="32"/>
      <w:szCs w:val="24"/>
    </w:rPr>
  </w:style>
  <w:style w:type="character" w:default="1" w:styleId="6">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pPr>
    <w:rPr>
      <w:rFonts w:ascii="Times New Roman" w:hAnsi="Times New Roman"/>
    </w:rPr>
  </w:style>
  <w:style w:type="character" w:customStyle="1" w:styleId="7">
    <w:name w:val="标题 2 字符"/>
    <w:basedOn w:val="6"/>
    <w:link w:val="4"/>
    <w:qFormat/>
    <w:uiPriority w:val="0"/>
    <w:rPr>
      <w:rFonts w:ascii="Arial" w:hAnsi="Arial" w:eastAsia="楷体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2023-02-22T09:32:00Z</dcterms:created>
  <dc:creator>圆大西瓜</dc:creator>
  <cp:lastModifiedBy>郑铧骞</cp:lastModifiedBy>
  <dcterms:modified xsi:type="dcterms:W3CDTF">2025-03-24T06:43:07Z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95659C8940EA46CCA04C97E143D67ED2</vt:lpwstr>
  </property>
</Properties>
</file>